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3D4" w:rsidRDefault="00D413D4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413D4" w:rsidRDefault="00D413D4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428" w:rsidRDefault="00D53428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D53428" w:rsidRDefault="00D53428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B40FE0" w:rsidRDefault="00B40FE0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рекомендации психолого-медико-педагогической </w:t>
      </w:r>
      <w:r w:rsidR="0014399B">
        <w:rPr>
          <w:rFonts w:ascii="Times New Roman" w:hAnsi="Times New Roman" w:cs="Times New Roman"/>
          <w:sz w:val="28"/>
          <w:szCs w:val="28"/>
        </w:rPr>
        <w:t>комиссии</w:t>
      </w:r>
      <w:r>
        <w:rPr>
          <w:rFonts w:ascii="Times New Roman" w:hAnsi="Times New Roman" w:cs="Times New Roman"/>
          <w:sz w:val="28"/>
          <w:szCs w:val="28"/>
        </w:rPr>
        <w:t>, медицинской организации, психолого-педагогического консилиума Школы;</w:t>
      </w:r>
    </w:p>
    <w:p w:rsidR="00B40FE0" w:rsidRDefault="00B40FE0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санитарных норм и правил.</w:t>
      </w:r>
    </w:p>
    <w:p w:rsidR="00B40FE0" w:rsidRDefault="00B40FE0" w:rsidP="00B40FE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B40FE0" w:rsidRPr="0014399B" w:rsidRDefault="00B40FE0" w:rsidP="00D53428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399B">
        <w:rPr>
          <w:rFonts w:ascii="Times New Roman" w:hAnsi="Times New Roman" w:cs="Times New Roman"/>
          <w:b/>
          <w:sz w:val="28"/>
          <w:szCs w:val="28"/>
        </w:rPr>
        <w:t>Организация обучения по</w:t>
      </w:r>
      <w:r w:rsidR="004A5B68" w:rsidRPr="0014399B">
        <w:rPr>
          <w:rFonts w:ascii="Times New Roman" w:hAnsi="Times New Roman" w:cs="Times New Roman"/>
          <w:b/>
          <w:sz w:val="28"/>
          <w:szCs w:val="28"/>
        </w:rPr>
        <w:t xml:space="preserve"> индивидуальному учебному плану</w:t>
      </w:r>
    </w:p>
    <w:p w:rsidR="004A5B68" w:rsidRDefault="004A5B68" w:rsidP="004A5B68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по индивидуальному учебному плану организуется для: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4A5B68">
        <w:rPr>
          <w:rFonts w:ascii="Times New Roman" w:hAnsi="Times New Roman" w:cs="Times New Roman"/>
          <w:sz w:val="28"/>
          <w:szCs w:val="28"/>
        </w:rPr>
        <w:t>– обучающихся с высокой степенью усвоения образовательной программы в целях развития их потенциала и поддержания высокого интереса к учебе</w:t>
      </w:r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br/>
        <w:t>- обучающихся, имеющих трудности в обучении, развитии и социальной адаптации, а также обучающихся, находящихся в сложной жизненной ситуации, в целях обеспечения освоения ими образовательной программы в полном объеме;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обучающихся, не ликвидировавших в установленные сроки академическую задолженность, в целях компенсирующего обучения по не основным учебным предметам, курсам (модулям);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обучающихся, нуждающихся в длительном лечении в медицинской организации или на дому;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иных категорий обучающихся.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2.2. Индивидуальный учебный план может быть предоставлен обучающемуся школы на всех уровнях общего образования: начальное общее образование, основное общее образование, среднее общее образование.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Обучение по индивидуальному учебному плану может быть организовано с учетом потребностей, возможностей личности обучающегося, а также в зависимости от объема обязательных занятий педагогического работника: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очной форме обучения;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очно-заочной форме обучения;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заочной форме обучения.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организации  обучения по индивидуальному учебному плану по запросам обучающихся и их родителей (законных представителей), а также с учетом ресурсных возможностей Школы, возможно сочетание форм получения образования по отдельным учебным предметам, курсам </w:t>
      </w:r>
      <w:r>
        <w:rPr>
          <w:rFonts w:ascii="Times New Roman" w:hAnsi="Times New Roman" w:cs="Times New Roman"/>
          <w:sz w:val="28"/>
          <w:szCs w:val="28"/>
        </w:rPr>
        <w:lastRenderedPageBreak/>
        <w:t>(модулям) в образовательной организации, вне образовательной организации по очной, очно-заочной, заочной формам обучения).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Организация обучения по индивидуальному учебному плану осуществляется по заявлению родителя (законного представителя) несовершеннолетнего обучающегося или совершеннолетнего обучающегося.</w:t>
      </w:r>
    </w:p>
    <w:p w:rsidR="004A5B68" w:rsidRDefault="004A5B68" w:rsidP="0014399B">
      <w:pPr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заявлении указываются пожелания обучающегося или родителя (законного представителя) несовершеннолетнего обучающегося по индивидуализации содержания основной общеобразовательной программы – включение в индивидуальный учебный план дополнительных учебных предметов (модулей), углубленное или ускоренное изучение отдельных учебных предметов и т.д.</w:t>
      </w:r>
    </w:p>
    <w:p w:rsidR="004A5B68" w:rsidRDefault="004A5B68" w:rsidP="0014399B">
      <w:pPr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заявлению по усмотрению родителя (законного представителя) несовершеннолетнего обучающегося, совершеннолетнего обучающегося могут быть приложены документы: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заключение психолого-медико-педагогической комиссии;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заключение медицинской организации;</w:t>
      </w:r>
    </w:p>
    <w:p w:rsidR="004A5B68" w:rsidRDefault="004A5B68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иные документы.</w:t>
      </w:r>
    </w:p>
    <w:p w:rsidR="004C5E2E" w:rsidRDefault="004C5E2E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Перевод на обучение по индивидуальному учебному плану осуществляется на основании распорядительного акта школы.</w:t>
      </w:r>
    </w:p>
    <w:p w:rsidR="004C5E2E" w:rsidRDefault="004C5E2E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 Индивидуальный учебный план разрабатывается не позднее 20 рабочих дней с даты принятия заявления об организации обучения по индивидуальному учебному плану.</w:t>
      </w:r>
    </w:p>
    <w:p w:rsidR="004C5E2E" w:rsidRDefault="004C5E2E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2.7. Обучение по индивидуальному учебному плану ведется по расписанию занятий.</w:t>
      </w:r>
    </w:p>
    <w:p w:rsidR="004C5E2E" w:rsidRDefault="004C5E2E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занятий по индивидуальному учебному плану с учетом максимально допустимой учебной нагрузки и кадрового потенциала составляется заместителем директора Школы по учебно-воспитательной работе и утверждается распорядительным актом Школы. </w:t>
      </w:r>
      <w:r w:rsidR="0014399B">
        <w:rPr>
          <w:rFonts w:ascii="Times New Roman" w:hAnsi="Times New Roman" w:cs="Times New Roman"/>
          <w:sz w:val="28"/>
          <w:szCs w:val="28"/>
        </w:rPr>
        <w:t>Расписание</w:t>
      </w:r>
      <w:r>
        <w:rPr>
          <w:rFonts w:ascii="Times New Roman" w:hAnsi="Times New Roman" w:cs="Times New Roman"/>
          <w:sz w:val="28"/>
          <w:szCs w:val="28"/>
        </w:rPr>
        <w:t xml:space="preserve"> согласуется с родителями (законными представителями) несовершеннолетних обучающихся, совершеннолетним обучающимся.</w:t>
      </w:r>
    </w:p>
    <w:p w:rsidR="004C5E2E" w:rsidRDefault="00C50D11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2.8. Обучение по индивидуальному учебному плану может быть организовано в отдельных классах (группах). Наполняемость классов (групп) устанавливается в соответствии с требованиями санитарных норм и правил.</w:t>
      </w:r>
    </w:p>
    <w:p w:rsidR="00C50D11" w:rsidRDefault="00C50D11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2.9. При реализации индивидуального учебного плана могут использоваться электронное обучение, дистанционные образовательные технологии, сетевая форма реализации образовательной программы.</w:t>
      </w:r>
    </w:p>
    <w:p w:rsidR="00C50D11" w:rsidRDefault="00C50D11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2.10. Обучение по индивидуальному учебному плану сопровождается поддержкой классного руководителя, тьютора (при наличии в Школе).</w:t>
      </w:r>
    </w:p>
    <w:p w:rsidR="00C50D11" w:rsidRDefault="00C50D11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2.11. Обучающиеся по индивидуальному учебному плану обладают всеми академическими правами обучающихся, предусмотренными законодательном об образовании.</w:t>
      </w:r>
    </w:p>
    <w:p w:rsidR="00C50D11" w:rsidRDefault="00C50D11" w:rsidP="004A5B68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50D11" w:rsidRPr="00C50D11" w:rsidRDefault="00C50D11" w:rsidP="00C50D1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0D11">
        <w:rPr>
          <w:rFonts w:ascii="Times New Roman" w:hAnsi="Times New Roman" w:cs="Times New Roman"/>
          <w:b/>
          <w:sz w:val="28"/>
          <w:szCs w:val="28"/>
        </w:rPr>
        <w:t>Индивидуальный учебный план</w:t>
      </w:r>
    </w:p>
    <w:p w:rsidR="00C50D11" w:rsidRDefault="00C50D11" w:rsidP="0014399B">
      <w:pPr>
        <w:pStyle w:val="a3"/>
        <w:numPr>
          <w:ilvl w:val="1"/>
          <w:numId w:val="1"/>
        </w:numPr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Индивидуальный учебный план разрабатывается в соответствии со спецификой и возможностями Школы с учетом психолого-медико-педагогических рекомендаций по организации обучения обучающегося (при их наличии).</w:t>
      </w:r>
    </w:p>
    <w:p w:rsidR="00C50D11" w:rsidRDefault="00C50D11" w:rsidP="0014399B">
      <w:pPr>
        <w:pStyle w:val="a3"/>
        <w:numPr>
          <w:ilvl w:val="1"/>
          <w:numId w:val="1"/>
        </w:numPr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Индивидуальный учебный план разрабатывается заместителем директора Школы по учебно-воспитательной работе для конкретного обучающегося или группы обучающихся на основе основной общеобразовательной программы соответствующего уровня общего образования на один учебный год.</w:t>
      </w:r>
    </w:p>
    <w:p w:rsidR="00C50D11" w:rsidRDefault="00C50D11" w:rsidP="0014399B">
      <w:pPr>
        <w:pStyle w:val="a3"/>
        <w:numPr>
          <w:ilvl w:val="1"/>
          <w:numId w:val="1"/>
        </w:numPr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Индивидуальный учебный план должен содержать обязательную часть и часть, формируемую участниками образовательных отношений, в которых определяются перечень, трудоемкость, последовательность и распределение в течение учебного года учебных предметов, курсов (модулей), иных видов учебной деятельности и формы </w:t>
      </w:r>
      <w:r w:rsidR="0014399B">
        <w:rPr>
          <w:rFonts w:ascii="Times New Roman" w:hAnsi="Times New Roman" w:cs="Times New Roman"/>
          <w:sz w:val="28"/>
          <w:szCs w:val="28"/>
        </w:rPr>
        <w:t>промежуточной</w:t>
      </w:r>
      <w:r>
        <w:rPr>
          <w:rFonts w:ascii="Times New Roman" w:hAnsi="Times New Roman" w:cs="Times New Roman"/>
          <w:sz w:val="28"/>
          <w:szCs w:val="28"/>
        </w:rPr>
        <w:t xml:space="preserve"> аттестации обучающихся.</w:t>
      </w:r>
    </w:p>
    <w:p w:rsidR="00C50D11" w:rsidRDefault="00C50D11" w:rsidP="0014399B">
      <w:pPr>
        <w:pStyle w:val="a3"/>
        <w:numPr>
          <w:ilvl w:val="1"/>
          <w:numId w:val="1"/>
        </w:numPr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Индивидуальные рабочие программы учебных предметов (модулей), а также оценочные и методические материалы разрабатываются в случаях, когда:</w:t>
      </w:r>
    </w:p>
    <w:p w:rsidR="00C50D11" w:rsidRDefault="00C50D11" w:rsidP="0014399B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учебные предметы, курсы (модули</w:t>
      </w:r>
      <w:r w:rsidR="00B13E1C">
        <w:rPr>
          <w:rFonts w:ascii="Times New Roman" w:hAnsi="Times New Roman" w:cs="Times New Roman"/>
          <w:sz w:val="28"/>
          <w:szCs w:val="28"/>
        </w:rPr>
        <w:t>) изучаются углублению по сравнению с  объемом, предусмотренным основной общеобразовательной программой соответствующего уровня общего образования;</w:t>
      </w:r>
    </w:p>
    <w:p w:rsidR="00B13E1C" w:rsidRDefault="00B13E1C" w:rsidP="00C50D11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учебные предметы, курсы (модули) не включены в</w:t>
      </w:r>
      <w:r w:rsidR="00C84041">
        <w:rPr>
          <w:rFonts w:ascii="Times New Roman" w:hAnsi="Times New Roman" w:cs="Times New Roman"/>
          <w:sz w:val="28"/>
          <w:szCs w:val="28"/>
        </w:rPr>
        <w:t xml:space="preserve"> основную общеобразовательную программу соответствующего уровня общего образования;</w:t>
      </w:r>
    </w:p>
    <w:p w:rsidR="008B4C8D" w:rsidRDefault="00C84041" w:rsidP="008B4C8D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обучение по индивидуальному учебному плану организуется</w:t>
      </w:r>
      <w:r w:rsidR="008B4C8D">
        <w:rPr>
          <w:rFonts w:ascii="Times New Roman" w:hAnsi="Times New Roman" w:cs="Times New Roman"/>
          <w:sz w:val="28"/>
          <w:szCs w:val="28"/>
        </w:rPr>
        <w:t xml:space="preserve"> с использованием различных форм получения образования и форм обучения.</w:t>
      </w:r>
    </w:p>
    <w:p w:rsidR="008B4C8D" w:rsidRDefault="008B4C8D" w:rsidP="008B4C8D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Рабочие программы учебных предметов в этих случаях являются приложением к индивидуальному учебному плану.</w:t>
      </w:r>
    </w:p>
    <w:p w:rsidR="008B4C8D" w:rsidRDefault="008B4C8D" w:rsidP="008B4C8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запросу обучающихся и их родителей (законных представителей), а также с учетом  особенностей организации обучения по индивидуальному учебному плану (с использованием различных форм получения образования и форм обучения) может быть разработан индивидуальный План внеурочной деятельности, индивидуальные курсы внеурочной деятельности.</w:t>
      </w:r>
    </w:p>
    <w:p w:rsidR="008B4C8D" w:rsidRDefault="008B4C8D" w:rsidP="008B4C8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формировании индивидуального учебного плана может использоваться модульный принцип, предусматривающий различные варианты сочетания учебных предметов, курсов (модулей), входящих в учебный план основной общеобразовательной программы соответствующего уровня общего образования.</w:t>
      </w:r>
    </w:p>
    <w:p w:rsidR="008B4C8D" w:rsidRDefault="008B4C8D" w:rsidP="008B4C8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Максимальная учебная нагрузка обучающегося по индивидуальному учебному плану должна соответствовать требованиям федеральных государственных обр</w:t>
      </w:r>
      <w:r w:rsidR="0086299F">
        <w:rPr>
          <w:rFonts w:ascii="Times New Roman" w:hAnsi="Times New Roman" w:cs="Times New Roman"/>
          <w:sz w:val="28"/>
          <w:szCs w:val="28"/>
        </w:rPr>
        <w:t>аз</w:t>
      </w:r>
      <w:r>
        <w:rPr>
          <w:rFonts w:ascii="Times New Roman" w:hAnsi="Times New Roman" w:cs="Times New Roman"/>
          <w:sz w:val="28"/>
          <w:szCs w:val="28"/>
        </w:rPr>
        <w:t>о</w:t>
      </w:r>
      <w:r w:rsidR="0086299F">
        <w:rPr>
          <w:rFonts w:ascii="Times New Roman" w:hAnsi="Times New Roman" w:cs="Times New Roman"/>
          <w:sz w:val="28"/>
          <w:szCs w:val="28"/>
        </w:rPr>
        <w:t>ва</w:t>
      </w:r>
      <w:r>
        <w:rPr>
          <w:rFonts w:ascii="Times New Roman" w:hAnsi="Times New Roman" w:cs="Times New Roman"/>
          <w:sz w:val="28"/>
          <w:szCs w:val="28"/>
        </w:rPr>
        <w:t>тельный стандартов общего образования, санитарных норм и правил.</w:t>
      </w:r>
    </w:p>
    <w:p w:rsidR="008B4C8D" w:rsidRDefault="008B4C8D" w:rsidP="008B4C8D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этой целью индивидуальный учебный план может сочетать различные формы получения обр</w:t>
      </w:r>
      <w:r w:rsidR="0086299F">
        <w:rPr>
          <w:rFonts w:ascii="Times New Roman" w:hAnsi="Times New Roman" w:cs="Times New Roman"/>
          <w:sz w:val="28"/>
          <w:szCs w:val="28"/>
        </w:rPr>
        <w:t>азован</w:t>
      </w:r>
      <w:r>
        <w:rPr>
          <w:rFonts w:ascii="Times New Roman" w:hAnsi="Times New Roman" w:cs="Times New Roman"/>
          <w:sz w:val="28"/>
          <w:szCs w:val="28"/>
        </w:rPr>
        <w:t>ия и формы обучения.</w:t>
      </w:r>
    </w:p>
    <w:p w:rsidR="008B4C8D" w:rsidRDefault="0086299F" w:rsidP="008B4C8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Утвержденный индивидуальный учебный план и расписание занятий по индивидуальному учебному плану доводятся до сведения обучающегося, родителей (законных представителей) несовершеннолетнего обучающегося под подпись.</w:t>
      </w:r>
    </w:p>
    <w:p w:rsidR="0086299F" w:rsidRDefault="0086299F" w:rsidP="0086299F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86299F" w:rsidRDefault="0086299F" w:rsidP="0086299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299F">
        <w:rPr>
          <w:rFonts w:ascii="Times New Roman" w:hAnsi="Times New Roman" w:cs="Times New Roman"/>
          <w:b/>
          <w:sz w:val="28"/>
          <w:szCs w:val="28"/>
        </w:rPr>
        <w:t>Особенности и организации ускоренного обучения</w:t>
      </w:r>
    </w:p>
    <w:p w:rsidR="0086299F" w:rsidRDefault="0086299F" w:rsidP="0086299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Ускоренное обучение</w:t>
      </w:r>
      <w:r w:rsidR="00010767">
        <w:rPr>
          <w:rFonts w:ascii="Times New Roman" w:hAnsi="Times New Roman" w:cs="Times New Roman"/>
          <w:sz w:val="28"/>
          <w:szCs w:val="28"/>
        </w:rPr>
        <w:t>, то есть сокращение срока освоения основной общеобразовательной программы соответствующего уровня общего образования осуществляется посредством:</w:t>
      </w:r>
    </w:p>
    <w:p w:rsidR="00010767" w:rsidRDefault="00010767" w:rsidP="00010767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зачета результатов освоения обучающимися учебных предметов, курсов, дисциплин (модулей), дополнительных общеобразовательных программ в других организациях, осуществляющих образовательную деятельность, в порядке, предусмотренном локальным нормативным актов Школы;</w:t>
      </w:r>
    </w:p>
    <w:p w:rsidR="00010767" w:rsidRDefault="00010767" w:rsidP="00010767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повышения темпа освоения основной </w:t>
      </w:r>
      <w:r w:rsidR="000A565F">
        <w:rPr>
          <w:rFonts w:ascii="Times New Roman" w:hAnsi="Times New Roman" w:cs="Times New Roman"/>
          <w:sz w:val="28"/>
          <w:szCs w:val="28"/>
        </w:rPr>
        <w:t>общеобразовательной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программы  соответствующего уровня общего </w:t>
      </w:r>
      <w:r w:rsidR="000A565F">
        <w:rPr>
          <w:rFonts w:ascii="Times New Roman" w:hAnsi="Times New Roman" w:cs="Times New Roman"/>
          <w:sz w:val="28"/>
          <w:szCs w:val="28"/>
        </w:rPr>
        <w:t>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10767" w:rsidRDefault="00010767" w:rsidP="000107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0A565F">
        <w:rPr>
          <w:rFonts w:ascii="Times New Roman" w:hAnsi="Times New Roman" w:cs="Times New Roman"/>
          <w:sz w:val="28"/>
          <w:szCs w:val="28"/>
        </w:rPr>
        <w:t>Срок</w:t>
      </w:r>
      <w:r>
        <w:rPr>
          <w:rFonts w:ascii="Times New Roman" w:hAnsi="Times New Roman" w:cs="Times New Roman"/>
          <w:sz w:val="28"/>
          <w:szCs w:val="28"/>
        </w:rPr>
        <w:t xml:space="preserve"> освоения основной общеобр</w:t>
      </w:r>
      <w:r w:rsidR="000A565F">
        <w:rPr>
          <w:rFonts w:ascii="Times New Roman" w:hAnsi="Times New Roman" w:cs="Times New Roman"/>
          <w:sz w:val="28"/>
          <w:szCs w:val="28"/>
        </w:rPr>
        <w:t>азовательн</w:t>
      </w:r>
      <w:r>
        <w:rPr>
          <w:rFonts w:ascii="Times New Roman" w:hAnsi="Times New Roman" w:cs="Times New Roman"/>
          <w:sz w:val="28"/>
          <w:szCs w:val="28"/>
        </w:rPr>
        <w:t xml:space="preserve">ой программы в случае зачета результатов освоения пройденных учебных предметов (модулей),  дополнительных </w:t>
      </w:r>
      <w:r w:rsidR="00866D91">
        <w:rPr>
          <w:rFonts w:ascii="Times New Roman" w:hAnsi="Times New Roman" w:cs="Times New Roman"/>
          <w:sz w:val="28"/>
          <w:szCs w:val="28"/>
        </w:rPr>
        <w:t>общеобразовательных</w:t>
      </w:r>
      <w:r w:rsidR="000A565F">
        <w:rPr>
          <w:rFonts w:ascii="Times New Roman" w:hAnsi="Times New Roman" w:cs="Times New Roman"/>
          <w:sz w:val="28"/>
          <w:szCs w:val="28"/>
        </w:rPr>
        <w:t xml:space="preserve"> программ уменьшается на время,</w:t>
      </w:r>
      <w:r w:rsidR="00866D91">
        <w:rPr>
          <w:rFonts w:ascii="Times New Roman" w:hAnsi="Times New Roman" w:cs="Times New Roman"/>
          <w:sz w:val="28"/>
          <w:szCs w:val="28"/>
        </w:rPr>
        <w:t xml:space="preserve"> необходимое для их изучения согласно учебному плану основной </w:t>
      </w:r>
      <w:r w:rsidR="00866D91">
        <w:rPr>
          <w:rFonts w:ascii="Times New Roman" w:hAnsi="Times New Roman" w:cs="Times New Roman"/>
          <w:sz w:val="28"/>
          <w:szCs w:val="28"/>
        </w:rPr>
        <w:lastRenderedPageBreak/>
        <w:t>общеобразовательной программы соответствующего уровня общего образования.</w:t>
      </w:r>
    </w:p>
    <w:p w:rsidR="00866D91" w:rsidRDefault="00866D91" w:rsidP="000107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 Повышение темпа освоения образовательной программы возможно для обучающихся, имеющих высокие образовательные способности и (или) уровень развития.</w:t>
      </w:r>
    </w:p>
    <w:p w:rsidR="00866D91" w:rsidRDefault="00866D91" w:rsidP="000107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Возможность освоения обучающимся образовательной программы в повышенном темпе в случаях обучения без балльного оценивания знаний подтверждается данными динамики учебных достижений и психолого-педагогической диагностики, в остальных случаях – результатами текущего контроля успеваемости и промежуточной аттестации, психолого-педагогическими характеристиками обучающегося.</w:t>
      </w:r>
    </w:p>
    <w:p w:rsidR="00866D91" w:rsidRDefault="00866D91" w:rsidP="000107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Индивидуальный план обучения с повышенным темпом освоения  образовательной программы разрабатывается при положительному решении педагогического совета Школы о возможности организовать ускоренное обучение для конкретного обучающегося (группы обучающихся).</w:t>
      </w:r>
    </w:p>
    <w:p w:rsidR="00866D91" w:rsidRDefault="00866D91" w:rsidP="0001076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66D91" w:rsidRPr="00866D91" w:rsidRDefault="00866D91" w:rsidP="0014399B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6D91">
        <w:rPr>
          <w:rFonts w:ascii="Times New Roman" w:hAnsi="Times New Roman" w:cs="Times New Roman"/>
          <w:b/>
          <w:sz w:val="28"/>
          <w:szCs w:val="28"/>
        </w:rPr>
        <w:t>Контроль за выполнением индивидуального учебного плана</w:t>
      </w:r>
    </w:p>
    <w:p w:rsidR="00866D91" w:rsidRDefault="00866D91" w:rsidP="00866D9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проведением учебных занятий, консультаций в соответствии с утвержденным расписанием, посещением учебных занятий обучающимся, ведением журнала успеваемости и своевременным оформление иной учебно-педагогической документации в рамках реализации индивидуального  учебного плана осуществляет заместитель директора Школы по учебно-воспитательной работе не реже одного раза в четверть (10-11 классы – в полугодие).</w:t>
      </w:r>
    </w:p>
    <w:p w:rsidR="00866D91" w:rsidRDefault="00866D91" w:rsidP="00866D9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Обучающиеся обязаны выполнять индивидуальный учебный план, в том числе посещать учебные занятия, консультации, предусмотренные индивидуальным учебным планом и расписанием занятий.</w:t>
      </w:r>
    </w:p>
    <w:p w:rsidR="00866D91" w:rsidRDefault="00866D91" w:rsidP="00866D91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Посещение учебных занятий, консультаций, предусмотренных расписанием, отмечается в журнале успеваемости в порядке, предусмотренном локальным нормативным актом Школы.</w:t>
      </w:r>
    </w:p>
    <w:p w:rsidR="00866D91" w:rsidRDefault="00866D91" w:rsidP="00866D9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выполнением обучающимся индивидуального учебного плана осуществляют родители (законные представители) несовершеннолетнего обучающегося педагогический работник, назначенный для сопровождения реализации индивидуального учебного плана (классный руководитель, тьютор)</w:t>
      </w:r>
      <w:r w:rsidR="00CD4715">
        <w:rPr>
          <w:rFonts w:ascii="Times New Roman" w:hAnsi="Times New Roman" w:cs="Times New Roman"/>
          <w:sz w:val="28"/>
          <w:szCs w:val="28"/>
        </w:rPr>
        <w:t>.</w:t>
      </w:r>
    </w:p>
    <w:p w:rsidR="00CD4715" w:rsidRDefault="00CD4715" w:rsidP="00866D91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Текущий контроль успеваемости и промежуточная аттестация по отдельным частям учебного предмета или учебному предмету в целом (модулю) индивидуального учебного плана проводятся в рамках часов, отведенных на соответствующие учебные предметы (модули).</w:t>
      </w:r>
    </w:p>
    <w:p w:rsidR="00CD4715" w:rsidRDefault="00CD4715" w:rsidP="00CD4715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Формы, периодичность, порядок текущего контроля успеваемости и промежуточной аттестации обучающихся устанавливается локальным нормативным актом Школы.</w:t>
      </w:r>
    </w:p>
    <w:p w:rsidR="00CD4715" w:rsidRDefault="00CD4715" w:rsidP="00CD4715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текущего контроля успева</w:t>
      </w:r>
      <w:r w:rsidR="00463959">
        <w:rPr>
          <w:rFonts w:ascii="Times New Roman" w:hAnsi="Times New Roman" w:cs="Times New Roman"/>
          <w:sz w:val="28"/>
          <w:szCs w:val="28"/>
        </w:rPr>
        <w:t>емости  и промежуточной аттеста</w:t>
      </w:r>
      <w:r>
        <w:rPr>
          <w:rFonts w:ascii="Times New Roman" w:hAnsi="Times New Roman" w:cs="Times New Roman"/>
          <w:sz w:val="28"/>
          <w:szCs w:val="28"/>
        </w:rPr>
        <w:t xml:space="preserve">ции обучающихся по индивидуальному учебному плану </w:t>
      </w:r>
      <w:r w:rsidR="00463959">
        <w:rPr>
          <w:rFonts w:ascii="Times New Roman" w:hAnsi="Times New Roman" w:cs="Times New Roman"/>
          <w:sz w:val="28"/>
          <w:szCs w:val="28"/>
        </w:rPr>
        <w:t>фиксируются в журнале успевае</w:t>
      </w:r>
      <w:r>
        <w:rPr>
          <w:rFonts w:ascii="Times New Roman" w:hAnsi="Times New Roman" w:cs="Times New Roman"/>
          <w:sz w:val="28"/>
          <w:szCs w:val="28"/>
        </w:rPr>
        <w:t>м</w:t>
      </w:r>
      <w:r w:rsidR="00463959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сти.</w:t>
      </w:r>
    </w:p>
    <w:p w:rsidR="00CD4715" w:rsidRDefault="00CD4715" w:rsidP="00CD4715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контроля выполнения индивидуального учебного плана и на основании решения педагогического совета Школы обучающийся переводится </w:t>
      </w:r>
      <w:r w:rsidR="00463959">
        <w:rPr>
          <w:rFonts w:ascii="Times New Roman" w:hAnsi="Times New Roman" w:cs="Times New Roman"/>
          <w:sz w:val="28"/>
          <w:szCs w:val="28"/>
        </w:rPr>
        <w:t>на обучение по основной общеобр</w:t>
      </w:r>
      <w:r>
        <w:rPr>
          <w:rFonts w:ascii="Times New Roman" w:hAnsi="Times New Roman" w:cs="Times New Roman"/>
          <w:sz w:val="28"/>
          <w:szCs w:val="28"/>
        </w:rPr>
        <w:t>азотельной программе в соответствующий класс в случаях:</w:t>
      </w:r>
    </w:p>
    <w:p w:rsidR="00CD4715" w:rsidRDefault="00CD4715" w:rsidP="00CD4715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невыполнения индивидуального учебного плана;</w:t>
      </w:r>
    </w:p>
    <w:p w:rsidR="00CD4715" w:rsidRDefault="00CD4715" w:rsidP="00CD4715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снижении уровня успеваемости;</w:t>
      </w:r>
    </w:p>
    <w:p w:rsidR="00CD4715" w:rsidRDefault="00CD4715" w:rsidP="00CD4715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неспособности освоить образовательную программу при ускоренном обучении.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К государственной итоговой аттестации допускается обучающийся, не имеющий академической задолженности и в полном объеме выполнивший индивидуальный учебный план.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</w:t>
      </w:r>
      <w:r w:rsidR="0046395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енная итоговая аттестация обучавшихся по индивидуальному учебному плану проводится в формах и в порядке</w:t>
      </w:r>
      <w:r w:rsidR="004639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предусмотренных законодательством об образовании.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учетом мне</w:t>
      </w:r>
      <w:r w:rsidR="00463959">
        <w:rPr>
          <w:rFonts w:ascii="Times New Roman" w:hAnsi="Times New Roman" w:cs="Times New Roman"/>
          <w:sz w:val="28"/>
          <w:szCs w:val="28"/>
        </w:rPr>
        <w:t xml:space="preserve">ния Совета родителей 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</w:t>
      </w:r>
      <w:r w:rsidR="006C6AF3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   от  </w:t>
      </w:r>
      <w:r w:rsidR="006C6AF3">
        <w:rPr>
          <w:rFonts w:ascii="Times New Roman" w:hAnsi="Times New Roman" w:cs="Times New Roman"/>
          <w:sz w:val="28"/>
          <w:szCs w:val="28"/>
        </w:rPr>
        <w:t>27.08.21г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уче</w:t>
      </w:r>
      <w:r w:rsidR="00463959">
        <w:rPr>
          <w:rFonts w:ascii="Times New Roman" w:hAnsi="Times New Roman" w:cs="Times New Roman"/>
          <w:sz w:val="28"/>
          <w:szCs w:val="28"/>
        </w:rPr>
        <w:t xml:space="preserve">том мнения Совета обучающихся </w:t>
      </w:r>
    </w:p>
    <w:p w:rsid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заседания     </w:t>
      </w:r>
      <w:r w:rsidR="006C6AF3"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         от    </w:t>
      </w:r>
      <w:r w:rsidR="006C6AF3">
        <w:rPr>
          <w:rFonts w:ascii="Times New Roman" w:hAnsi="Times New Roman" w:cs="Times New Roman"/>
          <w:sz w:val="28"/>
          <w:szCs w:val="28"/>
        </w:rPr>
        <w:t>28.08.21г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D4715" w:rsidRPr="00CD4715" w:rsidRDefault="00CD4715" w:rsidP="00CD471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D4715" w:rsidRPr="00CD4715" w:rsidSect="0014399B">
      <w:pgSz w:w="11906" w:h="16838"/>
      <w:pgMar w:top="1134" w:right="850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>
    <w:nsid w:val="726D185A"/>
    <w:multiLevelType w:val="multilevel"/>
    <w:tmpl w:val="6B4A4FC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6C34"/>
    <w:rsid w:val="00010767"/>
    <w:rsid w:val="00042AF8"/>
    <w:rsid w:val="00075012"/>
    <w:rsid w:val="000A565F"/>
    <w:rsid w:val="00111831"/>
    <w:rsid w:val="0014399B"/>
    <w:rsid w:val="00157538"/>
    <w:rsid w:val="00175B77"/>
    <w:rsid w:val="001D41E7"/>
    <w:rsid w:val="001E0CC5"/>
    <w:rsid w:val="001E1451"/>
    <w:rsid w:val="001E3479"/>
    <w:rsid w:val="00240D3F"/>
    <w:rsid w:val="00291C11"/>
    <w:rsid w:val="002B09C2"/>
    <w:rsid w:val="002D1ECA"/>
    <w:rsid w:val="002E4C6D"/>
    <w:rsid w:val="002E581B"/>
    <w:rsid w:val="003152A6"/>
    <w:rsid w:val="003D3597"/>
    <w:rsid w:val="003E6611"/>
    <w:rsid w:val="00426797"/>
    <w:rsid w:val="00463959"/>
    <w:rsid w:val="00497AB8"/>
    <w:rsid w:val="004A5B68"/>
    <w:rsid w:val="004C5E2E"/>
    <w:rsid w:val="004D39BA"/>
    <w:rsid w:val="004E3CA1"/>
    <w:rsid w:val="00517672"/>
    <w:rsid w:val="00527C7C"/>
    <w:rsid w:val="00550508"/>
    <w:rsid w:val="00556821"/>
    <w:rsid w:val="00570188"/>
    <w:rsid w:val="005B65D0"/>
    <w:rsid w:val="005D541F"/>
    <w:rsid w:val="00631E72"/>
    <w:rsid w:val="00647844"/>
    <w:rsid w:val="006607C9"/>
    <w:rsid w:val="00663F8E"/>
    <w:rsid w:val="006C6AF3"/>
    <w:rsid w:val="007040E3"/>
    <w:rsid w:val="00713FBD"/>
    <w:rsid w:val="00744589"/>
    <w:rsid w:val="007655B5"/>
    <w:rsid w:val="00835B8A"/>
    <w:rsid w:val="00850A57"/>
    <w:rsid w:val="0086299F"/>
    <w:rsid w:val="00866D91"/>
    <w:rsid w:val="008B4C8D"/>
    <w:rsid w:val="00950D25"/>
    <w:rsid w:val="00953B56"/>
    <w:rsid w:val="00975F94"/>
    <w:rsid w:val="009D6A93"/>
    <w:rsid w:val="00A37CE8"/>
    <w:rsid w:val="00AB76FC"/>
    <w:rsid w:val="00B10FDF"/>
    <w:rsid w:val="00B13E1C"/>
    <w:rsid w:val="00B40FE0"/>
    <w:rsid w:val="00B50377"/>
    <w:rsid w:val="00B94BF8"/>
    <w:rsid w:val="00C04941"/>
    <w:rsid w:val="00C50D11"/>
    <w:rsid w:val="00C84041"/>
    <w:rsid w:val="00C95AD9"/>
    <w:rsid w:val="00CB0C9A"/>
    <w:rsid w:val="00CB730A"/>
    <w:rsid w:val="00CD4715"/>
    <w:rsid w:val="00CF4066"/>
    <w:rsid w:val="00D413D4"/>
    <w:rsid w:val="00D52567"/>
    <w:rsid w:val="00D53428"/>
    <w:rsid w:val="00DA0B41"/>
    <w:rsid w:val="00E1635F"/>
    <w:rsid w:val="00E16C34"/>
    <w:rsid w:val="00E9799F"/>
    <w:rsid w:val="00EC4395"/>
    <w:rsid w:val="00F15EE8"/>
    <w:rsid w:val="00F45D39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C6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6A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0AEBE7-DF75-4987-B2B7-E49FE9D90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1640</Words>
  <Characters>9350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10969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5</cp:revision>
  <cp:lastPrinted>2021-09-14T08:08:00Z</cp:lastPrinted>
  <dcterms:created xsi:type="dcterms:W3CDTF">2021-10-08T08:07:00Z</dcterms:created>
  <dcterms:modified xsi:type="dcterms:W3CDTF">2021-10-13T05:01:00Z</dcterms:modified>
</cp:coreProperties>
</file>